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FB6E7" w14:textId="3E7B0BB4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Job Title: Clerk</w:t>
      </w:r>
    </w:p>
    <w:p w14:paraId="19089529" w14:textId="2A71BCC0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Department: </w:t>
      </w:r>
      <w:r w:rsidR="00EF7501">
        <w:rPr>
          <w:color w:val="000000"/>
          <w:sz w:val="27"/>
          <w:szCs w:val="27"/>
        </w:rPr>
        <w:t>Probate C</w:t>
      </w:r>
      <w:r>
        <w:rPr>
          <w:color w:val="000000"/>
          <w:sz w:val="27"/>
          <w:szCs w:val="27"/>
        </w:rPr>
        <w:t>ourt</w:t>
      </w:r>
    </w:p>
    <w:p w14:paraId="794F062E" w14:textId="46B2B229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Reports to: </w:t>
      </w:r>
      <w:r w:rsidR="00EF7501">
        <w:rPr>
          <w:color w:val="000000"/>
          <w:sz w:val="27"/>
          <w:szCs w:val="27"/>
        </w:rPr>
        <w:t>Probate Judge</w:t>
      </w:r>
    </w:p>
    <w:p w14:paraId="0365D149" w14:textId="33823C2F" w:rsidR="00051A3D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Classification: Full-time/Hourly</w:t>
      </w:r>
      <w:r w:rsidR="0046613D">
        <w:rPr>
          <w:color w:val="000000"/>
          <w:sz w:val="27"/>
          <w:szCs w:val="27"/>
        </w:rPr>
        <w:t xml:space="preserve"> -</w:t>
      </w:r>
      <w:r w:rsidR="00051A3D">
        <w:rPr>
          <w:color w:val="000000"/>
          <w:sz w:val="27"/>
          <w:szCs w:val="27"/>
        </w:rPr>
        <w:t xml:space="preserve"> Monday thru Friday 8am-5pm.</w:t>
      </w:r>
    </w:p>
    <w:p w14:paraId="59A86C42" w14:textId="77777777" w:rsidR="00051A3D" w:rsidRPr="00051A3D" w:rsidRDefault="00051A3D" w:rsidP="00E83F84">
      <w:pPr>
        <w:pStyle w:val="NormalWeb"/>
        <w:rPr>
          <w:color w:val="000000"/>
          <w:sz w:val="18"/>
          <w:szCs w:val="18"/>
        </w:rPr>
      </w:pPr>
    </w:p>
    <w:p w14:paraId="74DB36D7" w14:textId="51AB4254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This position is responsible for performing clerical and record-keeping duties for the </w:t>
      </w:r>
      <w:r w:rsidR="00EF7501">
        <w:rPr>
          <w:color w:val="000000"/>
          <w:sz w:val="27"/>
          <w:szCs w:val="27"/>
        </w:rPr>
        <w:t>Probate Judge</w:t>
      </w:r>
      <w:r>
        <w:rPr>
          <w:color w:val="000000"/>
          <w:sz w:val="27"/>
          <w:szCs w:val="27"/>
        </w:rPr>
        <w:t>.</w:t>
      </w:r>
    </w:p>
    <w:p w14:paraId="18D3C501" w14:textId="448176ED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Maintains and files all court proceedings and correspondence, including civil and </w:t>
      </w:r>
      <w:r w:rsidR="00EF7501">
        <w:rPr>
          <w:color w:val="000000"/>
          <w:sz w:val="27"/>
          <w:szCs w:val="27"/>
        </w:rPr>
        <w:t>traffic</w:t>
      </w:r>
      <w:r>
        <w:rPr>
          <w:color w:val="000000"/>
          <w:sz w:val="27"/>
          <w:szCs w:val="27"/>
        </w:rPr>
        <w:t xml:space="preserve"> proceedings</w:t>
      </w:r>
      <w:r w:rsidR="00EF7501">
        <w:rPr>
          <w:color w:val="000000"/>
          <w:sz w:val="27"/>
          <w:szCs w:val="27"/>
        </w:rPr>
        <w:t>.</w:t>
      </w:r>
    </w:p>
    <w:p w14:paraId="0F396440" w14:textId="58CE3568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Types, files, and</w:t>
      </w:r>
      <w:r w:rsidR="00EF7501">
        <w:rPr>
          <w:color w:val="000000"/>
          <w:sz w:val="27"/>
          <w:szCs w:val="27"/>
        </w:rPr>
        <w:t xml:space="preserve"> prepares</w:t>
      </w:r>
      <w:r>
        <w:rPr>
          <w:color w:val="000000"/>
          <w:sz w:val="27"/>
          <w:szCs w:val="27"/>
        </w:rPr>
        <w:t xml:space="preserve"> dockets </w:t>
      </w:r>
      <w:r w:rsidR="00EF7501">
        <w:rPr>
          <w:color w:val="000000"/>
          <w:sz w:val="27"/>
          <w:szCs w:val="27"/>
        </w:rPr>
        <w:t xml:space="preserve">of </w:t>
      </w:r>
      <w:r>
        <w:rPr>
          <w:color w:val="000000"/>
          <w:sz w:val="27"/>
          <w:szCs w:val="27"/>
        </w:rPr>
        <w:t>civil</w:t>
      </w:r>
      <w:r w:rsidR="00EF7501">
        <w:rPr>
          <w:color w:val="000000"/>
          <w:sz w:val="27"/>
          <w:szCs w:val="27"/>
        </w:rPr>
        <w:t xml:space="preserve"> records.</w:t>
      </w:r>
    </w:p>
    <w:p w14:paraId="2EFEC44E" w14:textId="77777777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Receives money in payment of fines or other fees/services; records transactions and issues receipts; balances receipts and breaks down revenues; forwards revenues as appropriate.</w:t>
      </w:r>
    </w:p>
    <w:p w14:paraId="0E099381" w14:textId="77777777" w:rsidR="00EF7501" w:rsidRDefault="001B6960" w:rsidP="00EF750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Answers incoming telephone calls; provides information, guidance and assistance; records/relays messages or directs calls to appropriate personnel; returns calls as necessary.</w:t>
      </w:r>
      <w:r w:rsidR="00EF7501">
        <w:rPr>
          <w:color w:val="000000"/>
          <w:sz w:val="27"/>
          <w:szCs w:val="27"/>
        </w:rPr>
        <w:t xml:space="preserve"> Sets up and maintains a variety of office files and prepares reports as directed.</w:t>
      </w:r>
    </w:p>
    <w:p w14:paraId="4F4700C1" w14:textId="169A45BF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Performs other related duties and special projects as assigned.</w:t>
      </w:r>
    </w:p>
    <w:p w14:paraId="37727373" w14:textId="77777777" w:rsidR="00051A3D" w:rsidRDefault="00051A3D" w:rsidP="001B6960">
      <w:pPr>
        <w:pStyle w:val="NormalWeb"/>
        <w:rPr>
          <w:color w:val="000000"/>
          <w:sz w:val="27"/>
          <w:szCs w:val="27"/>
        </w:rPr>
      </w:pPr>
    </w:p>
    <w:p w14:paraId="71F4C25A" w14:textId="77777777" w:rsidR="001B6960" w:rsidRDefault="001B6960" w:rsidP="001B696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Applicants must meet the following minimum Requirements:</w:t>
      </w:r>
    </w:p>
    <w:p w14:paraId="55D0F985" w14:textId="718AC876" w:rsidR="001B6960" w:rsidRDefault="001B6960" w:rsidP="00051A3D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Possess a high school diploma or GED</w:t>
      </w:r>
    </w:p>
    <w:p w14:paraId="446E6F60" w14:textId="1CE6206F" w:rsidR="001B6960" w:rsidRDefault="001B6960" w:rsidP="00051A3D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Possess a valid Georgia driver license and a satisfactory Motor Vehicle Record (MVR).</w:t>
      </w:r>
    </w:p>
    <w:p w14:paraId="47A93529" w14:textId="77777777" w:rsidR="00EC2023" w:rsidRDefault="00EC2023" w:rsidP="00EC2023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Able to effectively communicate orally and in writing</w:t>
      </w:r>
    </w:p>
    <w:p w14:paraId="5BB388F8" w14:textId="396F46C8" w:rsidR="001B6960" w:rsidRDefault="001B6960" w:rsidP="00051A3D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Applicant must pass a background check and drug screen test and able to comply with all employer and department policies and work rules.</w:t>
      </w:r>
    </w:p>
    <w:p w14:paraId="47F6CFED" w14:textId="5A71FF63" w:rsidR="00CC53B4" w:rsidRDefault="001B6960" w:rsidP="00E83F84">
      <w:pPr>
        <w:pStyle w:val="NormalWeb"/>
      </w:pPr>
      <w:r>
        <w:rPr>
          <w:color w:val="000000"/>
          <w:sz w:val="27"/>
          <w:szCs w:val="27"/>
        </w:rPr>
        <w:t xml:space="preserve">Applications are available online at Hawkinsville-pulaski.org or from the County Commissioner’s office at 45 S. Lumpkin St, Hawkinsville, Ga. </w:t>
      </w:r>
      <w:r w:rsidR="00051A3D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Please submit application to the Commissioner’s office </w:t>
      </w:r>
      <w:r w:rsidR="00132977">
        <w:rPr>
          <w:color w:val="000000"/>
          <w:sz w:val="27"/>
          <w:szCs w:val="27"/>
        </w:rPr>
        <w:t>by April 26, 2024</w:t>
      </w:r>
      <w:r>
        <w:rPr>
          <w:color w:val="000000"/>
          <w:sz w:val="27"/>
          <w:szCs w:val="27"/>
        </w:rPr>
        <w:t>.</w:t>
      </w:r>
    </w:p>
    <w:sectPr w:rsidR="00CC53B4" w:rsidSect="00E83F84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26BFF"/>
    <w:multiLevelType w:val="hybridMultilevel"/>
    <w:tmpl w:val="D392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857B3"/>
    <w:multiLevelType w:val="hybridMultilevel"/>
    <w:tmpl w:val="EC144C54"/>
    <w:lvl w:ilvl="0" w:tplc="6884F8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236191">
    <w:abstractNumId w:val="0"/>
  </w:num>
  <w:num w:numId="2" w16cid:durableId="212900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60"/>
    <w:rsid w:val="00051A3D"/>
    <w:rsid w:val="00064FF1"/>
    <w:rsid w:val="000918E2"/>
    <w:rsid w:val="00132977"/>
    <w:rsid w:val="001B6960"/>
    <w:rsid w:val="0046613D"/>
    <w:rsid w:val="00681E1E"/>
    <w:rsid w:val="00A442A5"/>
    <w:rsid w:val="00CC53B4"/>
    <w:rsid w:val="00E83F84"/>
    <w:rsid w:val="00EC2023"/>
    <w:rsid w:val="00E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0700"/>
  <w15:chartTrackingRefBased/>
  <w15:docId w15:val="{DE543C1A-0796-4E25-85F6-C989B7D9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CountyUser</dc:creator>
  <cp:keywords/>
  <dc:description/>
  <cp:lastModifiedBy>Laurie Obertthorn</cp:lastModifiedBy>
  <cp:revision>5</cp:revision>
  <cp:lastPrinted>2022-09-20T17:27:00Z</cp:lastPrinted>
  <dcterms:created xsi:type="dcterms:W3CDTF">2022-09-20T17:30:00Z</dcterms:created>
  <dcterms:modified xsi:type="dcterms:W3CDTF">2024-04-09T17:06:00Z</dcterms:modified>
</cp:coreProperties>
</file>